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E4" w:rsidRPr="00407EE4" w:rsidRDefault="00407EE4" w:rsidP="00407EE4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07EE4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407EE4" w:rsidRPr="00407EE4" w:rsidRDefault="00407EE4" w:rsidP="00407EE4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07EE4">
        <w:rPr>
          <w:rFonts w:ascii="Times New Roman" w:hAnsi="Times New Roman" w:cs="Times New Roman"/>
          <w:sz w:val="28"/>
          <w:szCs w:val="28"/>
        </w:rPr>
        <w:t>к регламенту осуществления</w:t>
      </w:r>
    </w:p>
    <w:p w:rsidR="00407EE4" w:rsidRPr="00407EE4" w:rsidRDefault="00407EE4" w:rsidP="000467E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07EE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F1B29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Pr="00407EE4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ведомственного контроля </w:t>
      </w:r>
    </w:p>
    <w:p w:rsidR="00407EE4" w:rsidRPr="00407EE4" w:rsidRDefault="00407EE4" w:rsidP="00407EE4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07EE4">
        <w:rPr>
          <w:rFonts w:ascii="Times New Roman" w:hAnsi="Times New Roman" w:cs="Times New Roman"/>
          <w:sz w:val="28"/>
          <w:szCs w:val="28"/>
        </w:rPr>
        <w:t>в сфере закупок  для обеспечения</w:t>
      </w:r>
    </w:p>
    <w:p w:rsidR="00407EE4" w:rsidRDefault="00407EE4" w:rsidP="000467E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07EE4">
        <w:rPr>
          <w:rFonts w:ascii="Times New Roman" w:hAnsi="Times New Roman" w:cs="Times New Roman"/>
          <w:sz w:val="28"/>
          <w:szCs w:val="28"/>
        </w:rPr>
        <w:t>муниципальных нужд в подведомственных ей учреждениях</w:t>
      </w:r>
    </w:p>
    <w:p w:rsidR="000467EA" w:rsidRDefault="000467EA" w:rsidP="00046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09F" w:rsidRDefault="0094409F" w:rsidP="0094409F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94409F" w:rsidRDefault="0094409F" w:rsidP="0094409F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</w:t>
      </w:r>
    </w:p>
    <w:p w:rsidR="0094409F" w:rsidRDefault="0094409F" w:rsidP="0094409F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(директору)</w:t>
      </w:r>
    </w:p>
    <w:p w:rsidR="0094409F" w:rsidRDefault="0094409F" w:rsidP="00944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7EE4" w:rsidRDefault="00720613" w:rsidP="00720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о проведении проверки</w:t>
      </w:r>
    </w:p>
    <w:p w:rsidR="00720613" w:rsidRDefault="00720613" w:rsidP="00720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20613" w:rsidRDefault="00720613" w:rsidP="00F97B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статьи 100 Федерального закона от 5 апреля 2013 года          № 44-ФЗ «О контрактной системе в сфере закупок товаров, работ, услуг для обеспечения федеральных и муниципальных нужд» (далее - Федеральный зак</w:t>
      </w:r>
      <w:r w:rsidR="00B52A7F">
        <w:rPr>
          <w:rFonts w:ascii="Times New Roman" w:hAnsi="Times New Roman" w:cs="Times New Roman"/>
          <w:sz w:val="28"/>
          <w:szCs w:val="28"/>
        </w:rPr>
        <w:t xml:space="preserve">он), в соответствии с Порядком осуществления </w:t>
      </w:r>
      <w:r w:rsidR="007D1445">
        <w:rPr>
          <w:rFonts w:ascii="Times New Roman" w:hAnsi="Times New Roman" w:cs="Times New Roman"/>
          <w:sz w:val="28"/>
          <w:szCs w:val="28"/>
        </w:rPr>
        <w:t xml:space="preserve">ведомственного контроля в сфере закупок для обеспечения муниципальных нужд Курчанского сельского поселения </w:t>
      </w:r>
      <w:proofErr w:type="gramStart"/>
      <w:r w:rsidR="007D1445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660F0C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7D1445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660F0C">
        <w:rPr>
          <w:rFonts w:ascii="Times New Roman" w:hAnsi="Times New Roman" w:cs="Times New Roman"/>
          <w:sz w:val="28"/>
          <w:szCs w:val="28"/>
        </w:rPr>
        <w:t xml:space="preserve"> п</w:t>
      </w:r>
      <w:r w:rsidR="007D1445">
        <w:rPr>
          <w:rFonts w:ascii="Times New Roman" w:hAnsi="Times New Roman" w:cs="Times New Roman"/>
          <w:sz w:val="28"/>
          <w:szCs w:val="28"/>
        </w:rPr>
        <w:t>оселения Темрюкского района от 22 июля 2015</w:t>
      </w:r>
      <w:r w:rsidR="00660F0C">
        <w:rPr>
          <w:rFonts w:ascii="Times New Roman" w:hAnsi="Times New Roman" w:cs="Times New Roman"/>
          <w:sz w:val="28"/>
          <w:szCs w:val="28"/>
        </w:rPr>
        <w:t xml:space="preserve"> года      </w:t>
      </w:r>
      <w:r w:rsidR="004C07BC">
        <w:rPr>
          <w:rFonts w:ascii="Times New Roman" w:hAnsi="Times New Roman" w:cs="Times New Roman"/>
          <w:sz w:val="28"/>
          <w:szCs w:val="28"/>
        </w:rPr>
        <w:t xml:space="preserve">   </w:t>
      </w:r>
      <w:r w:rsidR="00660F0C">
        <w:rPr>
          <w:rFonts w:ascii="Times New Roman" w:hAnsi="Times New Roman" w:cs="Times New Roman"/>
          <w:sz w:val="28"/>
          <w:szCs w:val="28"/>
        </w:rPr>
        <w:t>№</w:t>
      </w:r>
      <w:r w:rsidR="007D1445">
        <w:rPr>
          <w:rFonts w:ascii="Times New Roman" w:hAnsi="Times New Roman" w:cs="Times New Roman"/>
          <w:sz w:val="28"/>
          <w:szCs w:val="28"/>
        </w:rPr>
        <w:t xml:space="preserve"> 272</w:t>
      </w:r>
      <w:r w:rsidR="004C07BC">
        <w:rPr>
          <w:rFonts w:ascii="Times New Roman" w:hAnsi="Times New Roman" w:cs="Times New Roman"/>
          <w:sz w:val="28"/>
          <w:szCs w:val="28"/>
        </w:rPr>
        <w:t>,</w:t>
      </w:r>
      <w:r w:rsidR="00B52A7F" w:rsidRPr="00F97BE1">
        <w:rPr>
          <w:rFonts w:ascii="Times New Roman" w:hAnsi="Times New Roman" w:cs="Times New Roman"/>
          <w:sz w:val="28"/>
          <w:szCs w:val="28"/>
        </w:rPr>
        <w:t xml:space="preserve"> </w:t>
      </w:r>
      <w:r w:rsidRPr="00F97BE1">
        <w:rPr>
          <w:rFonts w:ascii="Times New Roman" w:hAnsi="Times New Roman" w:cs="Times New Roman"/>
          <w:sz w:val="28"/>
          <w:szCs w:val="28"/>
        </w:rPr>
        <w:t xml:space="preserve">и Регламентом </w:t>
      </w:r>
      <w:r w:rsidR="00F97BE1" w:rsidRPr="00F97BE1">
        <w:rPr>
          <w:rFonts w:ascii="Times New Roman" w:hAnsi="Times New Roman" w:cs="Times New Roman"/>
          <w:sz w:val="28"/>
          <w:szCs w:val="28"/>
        </w:rPr>
        <w:t xml:space="preserve">осуществления администрацией </w:t>
      </w:r>
      <w:r w:rsidR="007D1445"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F97BE1" w:rsidRPr="00F97BE1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ведомственного контроля в сфере закупок для обеспечения муниципальных нужд в подведомственных ей учреждениях</w:t>
      </w:r>
      <w:r w:rsidR="004E21B1">
        <w:rPr>
          <w:rFonts w:ascii="Times New Roman" w:hAnsi="Times New Roman" w:cs="Times New Roman"/>
          <w:sz w:val="28"/>
          <w:szCs w:val="28"/>
        </w:rPr>
        <w:t xml:space="preserve"> от __________</w:t>
      </w:r>
      <w:r w:rsidR="00642D69">
        <w:rPr>
          <w:rFonts w:ascii="Times New Roman" w:hAnsi="Times New Roman" w:cs="Times New Roman"/>
          <w:sz w:val="28"/>
          <w:szCs w:val="28"/>
        </w:rPr>
        <w:t xml:space="preserve"> </w:t>
      </w:r>
      <w:r w:rsidR="004E21B1">
        <w:rPr>
          <w:rFonts w:ascii="Times New Roman" w:hAnsi="Times New Roman" w:cs="Times New Roman"/>
          <w:sz w:val="28"/>
          <w:szCs w:val="28"/>
        </w:rPr>
        <w:t xml:space="preserve">года №______, уведомляю о проведении проверки соблюдения </w:t>
      </w:r>
      <w:r w:rsidR="000467EA">
        <w:rPr>
          <w:rFonts w:ascii="Times New Roman" w:hAnsi="Times New Roman" w:cs="Times New Roman"/>
          <w:sz w:val="28"/>
          <w:szCs w:val="28"/>
        </w:rPr>
        <w:t>законодательства Российской Федерации и иных нормативных правовых актов о контрактной системе в сфере закупок товаров</w:t>
      </w:r>
      <w:proofErr w:type="gramEnd"/>
      <w:r w:rsidR="000467EA">
        <w:rPr>
          <w:rFonts w:ascii="Times New Roman" w:hAnsi="Times New Roman" w:cs="Times New Roman"/>
          <w:sz w:val="28"/>
          <w:szCs w:val="28"/>
        </w:rPr>
        <w:t>, работ, услуг для обеспечения муниципальных нужд (далее – проверка) в отношении ______________________________________(наименование заказчика).</w:t>
      </w:r>
    </w:p>
    <w:p w:rsidR="000467EA" w:rsidRDefault="000467EA" w:rsidP="0072061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проводится на основании Плана проверок, утвержденного распоряжением администрации </w:t>
      </w:r>
      <w:r w:rsidR="004F1B29">
        <w:rPr>
          <w:rFonts w:ascii="Times New Roman" w:hAnsi="Times New Roman" w:cs="Times New Roman"/>
          <w:sz w:val="28"/>
          <w:szCs w:val="28"/>
        </w:rPr>
        <w:t>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о проведении проверки от__________ года №______.</w:t>
      </w:r>
    </w:p>
    <w:tbl>
      <w:tblPr>
        <w:tblStyle w:val="a3"/>
        <w:tblW w:w="0" w:type="auto"/>
        <w:tblInd w:w="-567" w:type="dxa"/>
        <w:tblLook w:val="04A0"/>
      </w:tblPr>
      <w:tblGrid>
        <w:gridCol w:w="4785"/>
        <w:gridCol w:w="5246"/>
      </w:tblGrid>
      <w:tr w:rsidR="000467EA" w:rsidTr="00D60440">
        <w:tc>
          <w:tcPr>
            <w:tcW w:w="4785" w:type="dxa"/>
          </w:tcPr>
          <w:p w:rsidR="000467EA" w:rsidRDefault="000467EA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проверки (проверяемые вопросы), в том числе период времени, за который проверяется деятельность субъекта контроля</w:t>
            </w:r>
          </w:p>
        </w:tc>
        <w:tc>
          <w:tcPr>
            <w:tcW w:w="5246" w:type="dxa"/>
          </w:tcPr>
          <w:p w:rsidR="000467EA" w:rsidRDefault="000467EA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7EA" w:rsidTr="00D60440">
        <w:tc>
          <w:tcPr>
            <w:tcW w:w="4785" w:type="dxa"/>
          </w:tcPr>
          <w:p w:rsidR="000467EA" w:rsidRDefault="000467EA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</w:t>
            </w:r>
            <w:r w:rsidR="00F97BE1">
              <w:rPr>
                <w:rFonts w:ascii="Times New Roman" w:hAnsi="Times New Roman" w:cs="Times New Roman"/>
                <w:sz w:val="28"/>
                <w:szCs w:val="28"/>
              </w:rPr>
              <w:t>оверки (выездная или документар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ная)</w:t>
            </w:r>
          </w:p>
        </w:tc>
        <w:tc>
          <w:tcPr>
            <w:tcW w:w="5246" w:type="dxa"/>
          </w:tcPr>
          <w:p w:rsidR="000467EA" w:rsidRDefault="000467EA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7EA" w:rsidTr="00D60440">
        <w:tc>
          <w:tcPr>
            <w:tcW w:w="4785" w:type="dxa"/>
          </w:tcPr>
          <w:p w:rsidR="000467EA" w:rsidRDefault="000467EA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и дата окончания проведения проверки</w:t>
            </w:r>
          </w:p>
        </w:tc>
        <w:tc>
          <w:tcPr>
            <w:tcW w:w="5246" w:type="dxa"/>
          </w:tcPr>
          <w:p w:rsidR="000467EA" w:rsidRDefault="000467EA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67EA" w:rsidRDefault="00D60440" w:rsidP="0072061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проверки сформирована комиссия по проведению проверки в составе:</w:t>
      </w:r>
    </w:p>
    <w:tbl>
      <w:tblPr>
        <w:tblStyle w:val="a3"/>
        <w:tblW w:w="10173" w:type="dxa"/>
        <w:tblInd w:w="-567" w:type="dxa"/>
        <w:tblLook w:val="04A0"/>
      </w:tblPr>
      <w:tblGrid>
        <w:gridCol w:w="817"/>
        <w:gridCol w:w="2693"/>
        <w:gridCol w:w="2410"/>
        <w:gridCol w:w="4253"/>
      </w:tblGrid>
      <w:tr w:rsidR="00D60440" w:rsidTr="00D60440">
        <w:tc>
          <w:tcPr>
            <w:tcW w:w="817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в комиссии</w:t>
            </w:r>
          </w:p>
        </w:tc>
        <w:tc>
          <w:tcPr>
            <w:tcW w:w="2410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25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D60440" w:rsidTr="00D60440">
        <w:tc>
          <w:tcPr>
            <w:tcW w:w="817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440" w:rsidTr="00D60440">
        <w:tc>
          <w:tcPr>
            <w:tcW w:w="817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9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440" w:rsidTr="00D60440">
        <w:tc>
          <w:tcPr>
            <w:tcW w:w="817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69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60440" w:rsidRDefault="00D60440" w:rsidP="0072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613" w:rsidRDefault="00720613" w:rsidP="007206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440" w:rsidRDefault="00D60440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проверки прошу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комиссии следующие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(информацию, материальны средства), необходимые для проведения проверки:</w:t>
      </w:r>
    </w:p>
    <w:tbl>
      <w:tblPr>
        <w:tblStyle w:val="a3"/>
        <w:tblW w:w="10315" w:type="dxa"/>
        <w:tblInd w:w="-709" w:type="dxa"/>
        <w:tblLook w:val="04A0"/>
      </w:tblPr>
      <w:tblGrid>
        <w:gridCol w:w="533"/>
        <w:gridCol w:w="4962"/>
        <w:gridCol w:w="4820"/>
      </w:tblGrid>
      <w:tr w:rsidR="00D60440" w:rsidTr="000709B0">
        <w:tc>
          <w:tcPr>
            <w:tcW w:w="533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2" w:type="dxa"/>
          </w:tcPr>
          <w:p w:rsidR="00D60440" w:rsidRDefault="00D60440" w:rsidP="00F97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(информаци</w:t>
            </w:r>
            <w:r w:rsidR="000709B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материальн</w:t>
            </w:r>
            <w:r w:rsidR="00F97BE1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</w:t>
            </w:r>
            <w:r w:rsidR="000709B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D60440" w:rsidRDefault="000709B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Срок, форма, способ и место (адрес) предоставлени</w:t>
            </w:r>
            <w:r w:rsidR="00F97BE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D60440" w:rsidTr="000709B0">
        <w:tc>
          <w:tcPr>
            <w:tcW w:w="533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440" w:rsidTr="000709B0">
        <w:tc>
          <w:tcPr>
            <w:tcW w:w="533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962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60440" w:rsidRDefault="00D60440" w:rsidP="00D604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440" w:rsidRDefault="00D60440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выездной проверки прошу обеспечить следующие условия:</w:t>
      </w: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(номер телефона, факса, электронной почты)</w:t>
      </w: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44BD9" w:rsidRDefault="004F1B2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Курчанского сельского</w:t>
      </w:r>
      <w:r w:rsidR="00344BD9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344BD9" w:rsidRDefault="00344BD9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</w:t>
      </w:r>
      <w:r w:rsidR="00E60254">
        <w:rPr>
          <w:rFonts w:ascii="Times New Roman" w:hAnsi="Times New Roman" w:cs="Times New Roman"/>
          <w:sz w:val="28"/>
          <w:szCs w:val="28"/>
        </w:rPr>
        <w:t xml:space="preserve">                  Е.А.Кулинич</w:t>
      </w:r>
    </w:p>
    <w:p w:rsidR="00B36E3B" w:rsidRDefault="00B36E3B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B36E3B" w:rsidRDefault="00B36E3B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33AC6" w:rsidRDefault="00233AC6" w:rsidP="00D60440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233AC6" w:rsidRDefault="00233AC6" w:rsidP="00233AC6">
      <w:pPr>
        <w:pStyle w:val="aa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F1B29">
        <w:rPr>
          <w:rFonts w:ascii="Times New Roman" w:hAnsi="Times New Roman" w:cs="Times New Roman"/>
          <w:sz w:val="28"/>
          <w:szCs w:val="28"/>
        </w:rPr>
        <w:t>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233AC6" w:rsidRDefault="00233AC6" w:rsidP="00233AC6">
      <w:pPr>
        <w:pStyle w:val="aa"/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</w:t>
      </w:r>
      <w:r w:rsidR="004F1B29">
        <w:rPr>
          <w:rFonts w:ascii="Times New Roman" w:hAnsi="Times New Roman" w:cs="Times New Roman"/>
          <w:sz w:val="28"/>
          <w:szCs w:val="28"/>
        </w:rPr>
        <w:t xml:space="preserve">                   В.П.Гришков</w:t>
      </w:r>
    </w:p>
    <w:p w:rsidR="00B36E3B" w:rsidRPr="00407EE4" w:rsidRDefault="00B36E3B" w:rsidP="00233AC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sectPr w:rsidR="00B36E3B" w:rsidRPr="00407EE4" w:rsidSect="000467E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E1F" w:rsidRDefault="005F7E1F" w:rsidP="000467EA">
      <w:pPr>
        <w:spacing w:after="0" w:line="240" w:lineRule="auto"/>
      </w:pPr>
      <w:r>
        <w:separator/>
      </w:r>
    </w:p>
  </w:endnote>
  <w:endnote w:type="continuationSeparator" w:id="0">
    <w:p w:rsidR="005F7E1F" w:rsidRDefault="005F7E1F" w:rsidP="00046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E1F" w:rsidRDefault="005F7E1F" w:rsidP="000467EA">
      <w:pPr>
        <w:spacing w:after="0" w:line="240" w:lineRule="auto"/>
      </w:pPr>
      <w:r>
        <w:separator/>
      </w:r>
    </w:p>
  </w:footnote>
  <w:footnote w:type="continuationSeparator" w:id="0">
    <w:p w:rsidR="005F7E1F" w:rsidRDefault="005F7E1F" w:rsidP="00046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91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2A7F" w:rsidRPr="000467EA" w:rsidRDefault="009B3BC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467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2A7F" w:rsidRPr="000467E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467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02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7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52A7F" w:rsidRDefault="00B52A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7EE4"/>
    <w:rsid w:val="000467EA"/>
    <w:rsid w:val="000709B0"/>
    <w:rsid w:val="00222A72"/>
    <w:rsid w:val="00233AC6"/>
    <w:rsid w:val="0024659A"/>
    <w:rsid w:val="00252882"/>
    <w:rsid w:val="00344BD9"/>
    <w:rsid w:val="00407EE4"/>
    <w:rsid w:val="004C07BC"/>
    <w:rsid w:val="004E21B1"/>
    <w:rsid w:val="004F1B29"/>
    <w:rsid w:val="005F7E1F"/>
    <w:rsid w:val="00642D69"/>
    <w:rsid w:val="00660F0C"/>
    <w:rsid w:val="00720613"/>
    <w:rsid w:val="0072118F"/>
    <w:rsid w:val="00751436"/>
    <w:rsid w:val="007D1445"/>
    <w:rsid w:val="0094409F"/>
    <w:rsid w:val="009A1947"/>
    <w:rsid w:val="009B3BCC"/>
    <w:rsid w:val="00A131CD"/>
    <w:rsid w:val="00B36E3B"/>
    <w:rsid w:val="00B52A7F"/>
    <w:rsid w:val="00CE17C8"/>
    <w:rsid w:val="00CF5F62"/>
    <w:rsid w:val="00D60440"/>
    <w:rsid w:val="00DC0EAC"/>
    <w:rsid w:val="00E60254"/>
    <w:rsid w:val="00EA485D"/>
    <w:rsid w:val="00F217BC"/>
    <w:rsid w:val="00F4444D"/>
    <w:rsid w:val="00F9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7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4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67EA"/>
  </w:style>
  <w:style w:type="paragraph" w:styleId="a6">
    <w:name w:val="footer"/>
    <w:basedOn w:val="a"/>
    <w:link w:val="a7"/>
    <w:uiPriority w:val="99"/>
    <w:semiHidden/>
    <w:unhideWhenUsed/>
    <w:rsid w:val="00046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67EA"/>
  </w:style>
  <w:style w:type="paragraph" w:styleId="a8">
    <w:name w:val="Balloon Text"/>
    <w:basedOn w:val="a"/>
    <w:link w:val="a9"/>
    <w:uiPriority w:val="99"/>
    <w:semiHidden/>
    <w:unhideWhenUsed/>
    <w:rsid w:val="00F9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BE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3A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Dell</cp:lastModifiedBy>
  <cp:revision>6</cp:revision>
  <cp:lastPrinted>2018-06-05T08:52:00Z</cp:lastPrinted>
  <dcterms:created xsi:type="dcterms:W3CDTF">2018-05-29T05:28:00Z</dcterms:created>
  <dcterms:modified xsi:type="dcterms:W3CDTF">2018-09-04T11:52:00Z</dcterms:modified>
</cp:coreProperties>
</file>